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61D" w:rsidRPr="0042061D" w:rsidRDefault="0042061D" w:rsidP="0042061D">
      <w:pPr>
        <w:spacing w:before="180" w:after="180" w:line="240" w:lineRule="auto"/>
        <w:jc w:val="center"/>
        <w:outlineLvl w:val="1"/>
        <w:rPr>
          <w:rFonts w:ascii="Helvetica" w:eastAsia="Times New Roman" w:hAnsi="Helvetica" w:cs="Helvetica"/>
          <w:b/>
          <w:bCs/>
          <w:color w:val="000000"/>
          <w:sz w:val="24"/>
          <w:szCs w:val="24"/>
        </w:rPr>
      </w:pPr>
      <w:r w:rsidRPr="0042061D">
        <w:rPr>
          <w:rFonts w:ascii="Helvetica" w:eastAsia="Times New Roman" w:hAnsi="Helvetica" w:cs="Helvetica"/>
          <w:b/>
          <w:bCs/>
          <w:color w:val="000000"/>
          <w:sz w:val="24"/>
          <w:szCs w:val="24"/>
        </w:rPr>
        <w:t>Support Staff Supplementary Pay/Overtime</w:t>
      </w:r>
    </w:p>
    <w:p w:rsidR="0042061D" w:rsidRPr="0042061D" w:rsidRDefault="0042061D" w:rsidP="0042061D">
      <w:pPr>
        <w:spacing w:before="100" w:beforeAutospacing="1" w:after="180" w:line="240" w:lineRule="auto"/>
        <w:rPr>
          <w:rFonts w:ascii="Arial" w:eastAsia="Times New Roman" w:hAnsi="Arial" w:cs="Arial"/>
          <w:sz w:val="24"/>
          <w:szCs w:val="24"/>
        </w:rPr>
      </w:pPr>
      <w:r w:rsidRPr="0042061D">
        <w:rPr>
          <w:rFonts w:ascii="Arial" w:eastAsia="Times New Roman" w:hAnsi="Arial" w:cs="Arial"/>
          <w:b/>
          <w:bCs/>
          <w:sz w:val="24"/>
          <w:szCs w:val="24"/>
        </w:rPr>
        <w:t>Overtime</w:t>
      </w:r>
    </w:p>
    <w:p w:rsidR="0042061D" w:rsidRPr="0042061D" w:rsidRDefault="0042061D" w:rsidP="0042061D">
      <w:pPr>
        <w:spacing w:before="100" w:beforeAutospacing="1" w:after="180" w:line="240" w:lineRule="auto"/>
        <w:rPr>
          <w:rFonts w:ascii="Arial" w:eastAsia="Times New Roman" w:hAnsi="Arial" w:cs="Arial"/>
          <w:sz w:val="24"/>
          <w:szCs w:val="24"/>
        </w:rPr>
      </w:pPr>
      <w:r w:rsidRPr="0042061D">
        <w:rPr>
          <w:rFonts w:ascii="Arial" w:eastAsia="Times New Roman" w:hAnsi="Arial" w:cs="Arial"/>
          <w:sz w:val="24"/>
          <w:szCs w:val="24"/>
        </w:rPr>
        <w:t>The administration shall determine which school district employees are subject to the minimum wage and overtime requirements of federal law. These non-exempt employees shall be paid overtime at the rate of one and one-half times the regular rate of pay for hours worked in excess of 40 in any work week.</w:t>
      </w:r>
    </w:p>
    <w:p w:rsidR="0042061D" w:rsidRPr="0042061D" w:rsidRDefault="0042061D" w:rsidP="0042061D">
      <w:pPr>
        <w:spacing w:before="100" w:beforeAutospacing="1" w:after="180" w:line="240" w:lineRule="auto"/>
        <w:rPr>
          <w:rFonts w:ascii="Arial" w:eastAsia="Times New Roman" w:hAnsi="Arial" w:cs="Arial"/>
          <w:sz w:val="24"/>
          <w:szCs w:val="24"/>
        </w:rPr>
      </w:pPr>
      <w:r w:rsidRPr="0042061D">
        <w:rPr>
          <w:rFonts w:ascii="Arial" w:eastAsia="Times New Roman" w:hAnsi="Arial" w:cs="Arial"/>
          <w:sz w:val="24"/>
          <w:szCs w:val="24"/>
        </w:rPr>
        <w:t>Alternatively, in lieu of overtime compensation non-exempt employees may receive compensatory time off at a rate not less than one and one-half hours for each hour of employment for which overtime compensation is required.</w:t>
      </w:r>
    </w:p>
    <w:p w:rsidR="0042061D" w:rsidRPr="0042061D" w:rsidRDefault="0042061D" w:rsidP="0042061D">
      <w:pPr>
        <w:spacing w:before="100" w:beforeAutospacing="1" w:after="180" w:line="240" w:lineRule="auto"/>
        <w:rPr>
          <w:rFonts w:ascii="Arial" w:eastAsia="Times New Roman" w:hAnsi="Arial" w:cs="Arial"/>
          <w:sz w:val="24"/>
          <w:szCs w:val="24"/>
        </w:rPr>
      </w:pPr>
      <w:r w:rsidRPr="0042061D">
        <w:rPr>
          <w:rFonts w:ascii="Arial" w:eastAsia="Times New Roman" w:hAnsi="Arial" w:cs="Arial"/>
          <w:sz w:val="24"/>
          <w:szCs w:val="24"/>
        </w:rPr>
        <w:t>A determination as to whether overtime shall be compensated by overtime pay or by compensatory time shall be made prior to the performance of the work.</w:t>
      </w:r>
    </w:p>
    <w:p w:rsidR="0042061D" w:rsidRPr="0042061D" w:rsidRDefault="0042061D" w:rsidP="0042061D">
      <w:pPr>
        <w:spacing w:before="100" w:beforeAutospacing="1" w:after="180" w:line="240" w:lineRule="auto"/>
        <w:rPr>
          <w:rFonts w:ascii="Arial" w:eastAsia="Times New Roman" w:hAnsi="Arial" w:cs="Arial"/>
          <w:sz w:val="24"/>
          <w:szCs w:val="24"/>
        </w:rPr>
      </w:pPr>
      <w:r w:rsidRPr="0042061D">
        <w:rPr>
          <w:rFonts w:ascii="Arial" w:eastAsia="Times New Roman" w:hAnsi="Arial" w:cs="Arial"/>
          <w:sz w:val="24"/>
          <w:szCs w:val="24"/>
        </w:rPr>
        <w:t>An employee shall be permitted to use compensatory time within a reasonable period of time after making a request to the supervisor. Such requests shall be granted if the use of the compensatory time does not unduly disrupt the operations of the school district.</w:t>
      </w:r>
    </w:p>
    <w:p w:rsidR="0042061D" w:rsidRPr="0042061D" w:rsidRDefault="0042061D" w:rsidP="0042061D">
      <w:pPr>
        <w:spacing w:before="100" w:beforeAutospacing="1" w:after="180" w:line="240" w:lineRule="auto"/>
        <w:rPr>
          <w:rFonts w:ascii="Arial" w:eastAsia="Times New Roman" w:hAnsi="Arial" w:cs="Arial"/>
          <w:sz w:val="24"/>
          <w:szCs w:val="24"/>
        </w:rPr>
      </w:pPr>
      <w:r w:rsidRPr="0042061D">
        <w:rPr>
          <w:rFonts w:ascii="Arial" w:eastAsia="Times New Roman" w:hAnsi="Arial" w:cs="Arial"/>
          <w:sz w:val="24"/>
          <w:szCs w:val="24"/>
        </w:rPr>
        <w:t>A non-exempt employee may accrue no more than 240 hours of compensatory time in accordance with federal law unless the employee's supervisor gives advice that accrual of additional hours is allowed under the law.</w:t>
      </w:r>
    </w:p>
    <w:p w:rsidR="0042061D" w:rsidRPr="0042061D" w:rsidRDefault="0042061D" w:rsidP="0042061D">
      <w:pPr>
        <w:spacing w:before="100" w:beforeAutospacing="1" w:after="180" w:line="240" w:lineRule="auto"/>
        <w:rPr>
          <w:rFonts w:ascii="Arial" w:eastAsia="Times New Roman" w:hAnsi="Arial" w:cs="Arial"/>
          <w:sz w:val="24"/>
          <w:szCs w:val="24"/>
        </w:rPr>
      </w:pPr>
      <w:r w:rsidRPr="0042061D">
        <w:rPr>
          <w:rFonts w:ascii="Arial" w:eastAsia="Times New Roman" w:hAnsi="Arial" w:cs="Arial"/>
          <w:sz w:val="24"/>
          <w:szCs w:val="24"/>
        </w:rPr>
        <w:t>All overtime work shall require the advance approval of the employee's principal and/or other immediate supervisor. An effort shall be made whenever possible not to schedule non-exempt employees for more than 40 hours per week.</w:t>
      </w:r>
    </w:p>
    <w:p w:rsidR="0042061D" w:rsidRPr="0042061D" w:rsidRDefault="0042061D" w:rsidP="0042061D">
      <w:pPr>
        <w:spacing w:before="100" w:beforeAutospacing="1" w:after="180" w:line="240" w:lineRule="auto"/>
        <w:rPr>
          <w:rFonts w:ascii="Arial" w:eastAsia="Times New Roman" w:hAnsi="Arial" w:cs="Arial"/>
          <w:sz w:val="24"/>
          <w:szCs w:val="24"/>
        </w:rPr>
      </w:pPr>
      <w:r w:rsidRPr="0042061D">
        <w:rPr>
          <w:rFonts w:ascii="Arial" w:eastAsia="Times New Roman" w:hAnsi="Arial" w:cs="Arial"/>
          <w:sz w:val="24"/>
          <w:szCs w:val="24"/>
        </w:rPr>
        <w:t>All hours worked shall be accurately recorded in the manner required by the employee's supervisor.</w:t>
      </w:r>
    </w:p>
    <w:p w:rsidR="0042061D" w:rsidRPr="0042061D" w:rsidRDefault="0042061D" w:rsidP="0042061D">
      <w:pPr>
        <w:spacing w:before="100" w:beforeAutospacing="1" w:after="180" w:line="240" w:lineRule="auto"/>
        <w:rPr>
          <w:rFonts w:ascii="Arial" w:eastAsia="Times New Roman" w:hAnsi="Arial" w:cs="Arial"/>
          <w:sz w:val="24"/>
          <w:szCs w:val="24"/>
        </w:rPr>
      </w:pPr>
      <w:r w:rsidRPr="0042061D">
        <w:rPr>
          <w:rFonts w:ascii="Arial" w:eastAsia="Times New Roman" w:hAnsi="Arial" w:cs="Arial"/>
          <w:b/>
          <w:bCs/>
          <w:sz w:val="24"/>
          <w:szCs w:val="24"/>
        </w:rPr>
        <w:t>Rates for supplementary services</w:t>
      </w:r>
    </w:p>
    <w:p w:rsidR="0042061D" w:rsidRPr="0042061D" w:rsidRDefault="0042061D" w:rsidP="0042061D">
      <w:pPr>
        <w:spacing w:before="100" w:beforeAutospacing="1" w:after="180" w:line="240" w:lineRule="auto"/>
        <w:rPr>
          <w:rFonts w:ascii="Arial" w:eastAsia="Times New Roman" w:hAnsi="Arial" w:cs="Arial"/>
          <w:sz w:val="24"/>
          <w:szCs w:val="24"/>
        </w:rPr>
      </w:pPr>
      <w:r w:rsidRPr="0042061D">
        <w:rPr>
          <w:rFonts w:ascii="Arial" w:eastAsia="Times New Roman" w:hAnsi="Arial" w:cs="Arial"/>
          <w:sz w:val="24"/>
          <w:szCs w:val="24"/>
        </w:rPr>
        <w:t>District employees who put in extra hours to supervise and/or serve community groups using school facilities shall be paid at the rate established by the Board for such contract services. Any supplementary pay shall be in accordance with federal law.</w:t>
      </w:r>
    </w:p>
    <w:p w:rsidR="0042061D" w:rsidRDefault="00C55B28" w:rsidP="00C55B28">
      <w:pPr>
        <w:spacing w:after="0" w:line="240" w:lineRule="auto"/>
        <w:rPr>
          <w:rFonts w:ascii="Arial" w:eastAsia="Times New Roman" w:hAnsi="Arial" w:cs="Arial"/>
          <w:sz w:val="24"/>
          <w:szCs w:val="24"/>
        </w:rPr>
      </w:pPr>
      <w:r>
        <w:rPr>
          <w:rFonts w:ascii="Arial" w:eastAsia="Times New Roman" w:hAnsi="Arial" w:cs="Arial"/>
          <w:sz w:val="24"/>
          <w:szCs w:val="24"/>
        </w:rPr>
        <w:t>Adopted:  June 1971</w:t>
      </w:r>
    </w:p>
    <w:p w:rsidR="00C55B28" w:rsidRPr="0042061D" w:rsidRDefault="00C55B28" w:rsidP="00C55B28">
      <w:pPr>
        <w:spacing w:after="0" w:line="240" w:lineRule="auto"/>
        <w:rPr>
          <w:rFonts w:ascii="Arial" w:eastAsia="Times New Roman" w:hAnsi="Arial" w:cs="Arial"/>
          <w:sz w:val="24"/>
          <w:szCs w:val="24"/>
        </w:rPr>
      </w:pPr>
      <w:r>
        <w:rPr>
          <w:rFonts w:ascii="Arial" w:eastAsia="Times New Roman" w:hAnsi="Arial" w:cs="Arial"/>
          <w:sz w:val="24"/>
          <w:szCs w:val="24"/>
        </w:rPr>
        <w:t>Revised:  May 1997</w:t>
      </w:r>
    </w:p>
    <w:p w:rsidR="0042061D" w:rsidRPr="0042061D" w:rsidRDefault="0042061D" w:rsidP="0042061D">
      <w:pPr>
        <w:spacing w:before="180" w:after="100" w:afterAutospacing="1" w:line="240" w:lineRule="auto"/>
        <w:rPr>
          <w:rFonts w:ascii="Arial" w:eastAsia="Times New Roman" w:hAnsi="Arial" w:cs="Arial"/>
          <w:sz w:val="24"/>
          <w:szCs w:val="24"/>
        </w:rPr>
      </w:pPr>
      <w:r w:rsidRPr="0042061D">
        <w:rPr>
          <w:rFonts w:ascii="Arial" w:eastAsia="Times New Roman" w:hAnsi="Arial" w:cs="Arial"/>
          <w:sz w:val="24"/>
          <w:szCs w:val="24"/>
        </w:rPr>
        <w:t xml:space="preserve">LEGAL </w:t>
      </w:r>
      <w:proofErr w:type="gramStart"/>
      <w:r w:rsidRPr="0042061D">
        <w:rPr>
          <w:rFonts w:ascii="Arial" w:eastAsia="Times New Roman" w:hAnsi="Arial" w:cs="Arial"/>
          <w:sz w:val="24"/>
          <w:szCs w:val="24"/>
        </w:rPr>
        <w:t>REFS.:</w:t>
      </w:r>
      <w:proofErr w:type="gramEnd"/>
      <w:r w:rsidRPr="0042061D">
        <w:rPr>
          <w:rFonts w:ascii="Arial" w:eastAsia="Times New Roman" w:hAnsi="Arial" w:cs="Arial"/>
          <w:sz w:val="24"/>
          <w:szCs w:val="24"/>
        </w:rPr>
        <w:t xml:space="preserve">  29 U.S.C. </w:t>
      </w:r>
      <w:r w:rsidRPr="0042061D">
        <w:rPr>
          <w:rFonts w:ascii="Times New Roman" w:eastAsia="Times New Roman" w:hAnsi="Times New Roman" w:cs="Times New Roman"/>
          <w:sz w:val="24"/>
          <w:szCs w:val="24"/>
        </w:rPr>
        <w:t>§</w:t>
      </w:r>
      <w:r w:rsidRPr="0042061D">
        <w:rPr>
          <w:rFonts w:ascii="Arial" w:eastAsia="Times New Roman" w:hAnsi="Arial" w:cs="Arial"/>
          <w:sz w:val="24"/>
          <w:szCs w:val="24"/>
        </w:rPr>
        <w:t>201 et seq.</w:t>
      </w:r>
      <w:r w:rsidRPr="0042061D">
        <w:rPr>
          <w:rFonts w:ascii="Arial" w:eastAsia="Times New Roman" w:hAnsi="Arial" w:cs="Arial"/>
          <w:sz w:val="20"/>
          <w:szCs w:val="20"/>
        </w:rPr>
        <w:t>(Fair Labor Standards Act)</w:t>
      </w:r>
    </w:p>
    <w:p w:rsidR="0042061D" w:rsidRPr="0042061D" w:rsidRDefault="0042061D" w:rsidP="0042061D">
      <w:pPr>
        <w:spacing w:before="100" w:beforeAutospacing="1" w:after="100" w:afterAutospacing="1" w:line="240" w:lineRule="auto"/>
        <w:ind w:left="2440"/>
        <w:rPr>
          <w:rFonts w:ascii="Arial" w:eastAsia="Times New Roman" w:hAnsi="Arial" w:cs="Arial"/>
          <w:sz w:val="24"/>
          <w:szCs w:val="24"/>
        </w:rPr>
      </w:pPr>
      <w:r w:rsidRPr="0042061D">
        <w:rPr>
          <w:rFonts w:ascii="Arial" w:eastAsia="Times New Roman" w:hAnsi="Arial" w:cs="Arial"/>
          <w:sz w:val="24"/>
          <w:szCs w:val="24"/>
        </w:rPr>
        <w:t>29 C.F.R. Parts 510 to 794</w:t>
      </w:r>
    </w:p>
    <w:p w:rsidR="0042061D" w:rsidRPr="0042061D" w:rsidRDefault="0042061D" w:rsidP="0042061D">
      <w:pPr>
        <w:spacing w:before="180" w:after="100" w:afterAutospacing="1" w:line="240" w:lineRule="auto"/>
        <w:rPr>
          <w:rFonts w:ascii="Arial" w:eastAsia="Times New Roman" w:hAnsi="Arial" w:cs="Arial"/>
          <w:sz w:val="24"/>
          <w:szCs w:val="24"/>
        </w:rPr>
      </w:pPr>
      <w:bookmarkStart w:id="0" w:name="479"/>
      <w:r w:rsidRPr="0042061D">
        <w:rPr>
          <w:rFonts w:ascii="Arial" w:eastAsia="Times New Roman" w:hAnsi="Arial" w:cs="Arial"/>
          <w:sz w:val="24"/>
          <w:szCs w:val="24"/>
        </w:rPr>
        <w:t xml:space="preserve">CROSS REF.: </w:t>
      </w:r>
      <w:bookmarkEnd w:id="0"/>
      <w:r w:rsidRPr="0042061D">
        <w:rPr>
          <w:rFonts w:ascii="Arial" w:eastAsia="Times New Roman" w:hAnsi="Arial" w:cs="Arial"/>
          <w:sz w:val="24"/>
          <w:szCs w:val="24"/>
        </w:rPr>
        <w:fldChar w:fldCharType="begin"/>
      </w:r>
      <w:r w:rsidRPr="0042061D">
        <w:rPr>
          <w:rFonts w:ascii="Arial" w:eastAsia="Times New Roman" w:hAnsi="Arial" w:cs="Arial"/>
          <w:sz w:val="24"/>
          <w:szCs w:val="24"/>
        </w:rPr>
        <w:instrText xml:space="preserve"> HYPERLINK "http://z2.ctspublish.com/casb/DocViewer.jsp?docid=380&amp;z2collection=core" \l "JD_KF" </w:instrText>
      </w:r>
      <w:r w:rsidRPr="0042061D">
        <w:rPr>
          <w:rFonts w:ascii="Arial" w:eastAsia="Times New Roman" w:hAnsi="Arial" w:cs="Arial"/>
          <w:sz w:val="24"/>
          <w:szCs w:val="24"/>
        </w:rPr>
        <w:fldChar w:fldCharType="separate"/>
      </w:r>
      <w:r w:rsidRPr="0042061D">
        <w:rPr>
          <w:rFonts w:ascii="Arial" w:eastAsia="Times New Roman" w:hAnsi="Arial" w:cs="Arial"/>
          <w:color w:val="0000FF"/>
          <w:sz w:val="24"/>
          <w:szCs w:val="24"/>
          <w:u w:val="single"/>
        </w:rPr>
        <w:t>KF</w:t>
      </w:r>
      <w:r w:rsidRPr="0042061D">
        <w:rPr>
          <w:rFonts w:ascii="Arial" w:eastAsia="Times New Roman" w:hAnsi="Arial" w:cs="Arial"/>
          <w:sz w:val="24"/>
          <w:szCs w:val="24"/>
        </w:rPr>
        <w:fldChar w:fldCharType="end"/>
      </w:r>
      <w:r w:rsidRPr="0042061D">
        <w:rPr>
          <w:rFonts w:ascii="Arial" w:eastAsia="Times New Roman" w:hAnsi="Arial" w:cs="Arial"/>
          <w:sz w:val="24"/>
          <w:szCs w:val="24"/>
        </w:rPr>
        <w:t>, Community Use of School Facilities</w:t>
      </w:r>
      <w:bookmarkStart w:id="1" w:name="_GoBack"/>
      <w:bookmarkEnd w:id="1"/>
    </w:p>
    <w:sectPr w:rsidR="0042061D" w:rsidRPr="0042061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5E1" w:rsidRDefault="00F635E1" w:rsidP="00C55B28">
      <w:pPr>
        <w:spacing w:after="0" w:line="240" w:lineRule="auto"/>
      </w:pPr>
      <w:r>
        <w:separator/>
      </w:r>
    </w:p>
  </w:endnote>
  <w:endnote w:type="continuationSeparator" w:id="0">
    <w:p w:rsidR="00F635E1" w:rsidRDefault="00F635E1" w:rsidP="00C55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393471"/>
      <w:docPartObj>
        <w:docPartGallery w:val="Page Numbers (Bottom of Page)"/>
        <w:docPartUnique/>
      </w:docPartObj>
    </w:sdtPr>
    <w:sdtEndPr>
      <w:rPr>
        <w:noProof/>
      </w:rPr>
    </w:sdtEndPr>
    <w:sdtContent>
      <w:p w:rsidR="00C55B28" w:rsidRDefault="00C55B28">
        <w:pPr>
          <w:pStyle w:val="Footer"/>
          <w:jc w:val="right"/>
        </w:pPr>
        <w:r>
          <w:fldChar w:fldCharType="begin"/>
        </w:r>
        <w:r>
          <w:instrText xml:space="preserve"> PAGE   \* MERGEFORMAT </w:instrText>
        </w:r>
        <w:r>
          <w:fldChar w:fldCharType="separate"/>
        </w:r>
        <w:r>
          <w:rPr>
            <w:noProof/>
          </w:rPr>
          <w:t>1</w:t>
        </w:r>
        <w:r>
          <w:rPr>
            <w:noProof/>
          </w:rPr>
          <w:fldChar w:fldCharType="end"/>
        </w:r>
        <w:r>
          <w:rPr>
            <w:noProof/>
          </w:rPr>
          <w:t xml:space="preserve"> of 1</w:t>
        </w:r>
      </w:p>
    </w:sdtContent>
  </w:sdt>
  <w:p w:rsidR="00C55B28" w:rsidRDefault="00C55B28">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5E1" w:rsidRDefault="00F635E1" w:rsidP="00C55B28">
      <w:pPr>
        <w:spacing w:after="0" w:line="240" w:lineRule="auto"/>
      </w:pPr>
      <w:r>
        <w:separator/>
      </w:r>
    </w:p>
  </w:footnote>
  <w:footnote w:type="continuationSeparator" w:id="0">
    <w:p w:rsidR="00F635E1" w:rsidRDefault="00F635E1" w:rsidP="00C55B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B28" w:rsidRDefault="00C55B28">
    <w:pPr>
      <w:pStyle w:val="Header"/>
    </w:pPr>
    <w:r>
      <w:tab/>
    </w:r>
    <w:r>
      <w:tab/>
      <w:t>File:  GDBC</w:t>
    </w:r>
  </w:p>
  <w:p w:rsidR="00C55B28" w:rsidRDefault="00C55B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1D"/>
    <w:rsid w:val="00121149"/>
    <w:rsid w:val="0042061D"/>
    <w:rsid w:val="00C55B28"/>
    <w:rsid w:val="00F63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0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61D"/>
    <w:rPr>
      <w:rFonts w:ascii="Tahoma" w:hAnsi="Tahoma" w:cs="Tahoma"/>
      <w:sz w:val="16"/>
      <w:szCs w:val="16"/>
    </w:rPr>
  </w:style>
  <w:style w:type="paragraph" w:styleId="Header">
    <w:name w:val="header"/>
    <w:basedOn w:val="Normal"/>
    <w:link w:val="HeaderChar"/>
    <w:uiPriority w:val="99"/>
    <w:unhideWhenUsed/>
    <w:rsid w:val="00C55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B28"/>
  </w:style>
  <w:style w:type="paragraph" w:styleId="Footer">
    <w:name w:val="footer"/>
    <w:basedOn w:val="Normal"/>
    <w:link w:val="FooterChar"/>
    <w:uiPriority w:val="99"/>
    <w:unhideWhenUsed/>
    <w:rsid w:val="00C55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B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0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61D"/>
    <w:rPr>
      <w:rFonts w:ascii="Tahoma" w:hAnsi="Tahoma" w:cs="Tahoma"/>
      <w:sz w:val="16"/>
      <w:szCs w:val="16"/>
    </w:rPr>
  </w:style>
  <w:style w:type="paragraph" w:styleId="Header">
    <w:name w:val="header"/>
    <w:basedOn w:val="Normal"/>
    <w:link w:val="HeaderChar"/>
    <w:uiPriority w:val="99"/>
    <w:unhideWhenUsed/>
    <w:rsid w:val="00C55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B28"/>
  </w:style>
  <w:style w:type="paragraph" w:styleId="Footer">
    <w:name w:val="footer"/>
    <w:basedOn w:val="Normal"/>
    <w:link w:val="FooterChar"/>
    <w:uiPriority w:val="99"/>
    <w:unhideWhenUsed/>
    <w:rsid w:val="00C55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6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9E1"/>
    <w:rsid w:val="00522979"/>
    <w:rsid w:val="00827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FD170A9A084476B40CC327DC5C8FC7">
    <w:name w:val="F6FD170A9A084476B40CC327DC5C8FC7"/>
    <w:rsid w:val="008279E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FD170A9A084476B40CC327DC5C8FC7">
    <w:name w:val="F6FD170A9A084476B40CC327DC5C8FC7"/>
    <w:rsid w:val="008279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2</cp:revision>
  <dcterms:created xsi:type="dcterms:W3CDTF">2016-06-15T20:43:00Z</dcterms:created>
  <dcterms:modified xsi:type="dcterms:W3CDTF">2016-07-18T20:24:00Z</dcterms:modified>
</cp:coreProperties>
</file>